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F56" w:rsidRDefault="00C25C32" w:rsidP="00613F56">
      <w:pPr>
        <w:spacing w:line="629" w:lineRule="exact"/>
        <w:ind w:right="56"/>
        <w:jc w:val="center"/>
        <w:rPr>
          <w:rFonts w:ascii="微軟正黑體" w:eastAsia="微軟正黑體"/>
          <w:b/>
          <w:sz w:val="36"/>
        </w:rPr>
      </w:pPr>
      <w:r>
        <w:rPr>
          <w:rFonts w:ascii="微軟正黑體" w:eastAsia="微軟正黑體" w:hint="eastAsia"/>
          <w:b/>
          <w:sz w:val="36"/>
        </w:rPr>
        <w:t>清華高級中等學校</w:t>
      </w:r>
      <w:r w:rsidR="00613F56">
        <w:rPr>
          <w:rFonts w:ascii="微軟正黑體" w:eastAsia="微軟正黑體" w:hint="eastAsia"/>
          <w:b/>
          <w:sz w:val="36"/>
        </w:rPr>
        <w:t>推廣教育</w:t>
      </w:r>
      <w:r w:rsidR="00613F56">
        <w:rPr>
          <w:rFonts w:ascii="Times New Roman" w:eastAsia="Times New Roman"/>
          <w:b/>
          <w:sz w:val="36"/>
        </w:rPr>
        <w:t>(</w:t>
      </w:r>
      <w:r w:rsidR="00613F56">
        <w:rPr>
          <w:rFonts w:ascii="微軟正黑體" w:eastAsia="微軟正黑體" w:hint="eastAsia"/>
          <w:b/>
          <w:sz w:val="36"/>
        </w:rPr>
        <w:t>學員</w:t>
      </w:r>
      <w:r w:rsidR="00613F56">
        <w:rPr>
          <w:rFonts w:ascii="Times New Roman" w:eastAsia="Times New Roman"/>
          <w:b/>
          <w:spacing w:val="45"/>
          <w:sz w:val="36"/>
        </w:rPr>
        <w:t xml:space="preserve">) </w:t>
      </w:r>
      <w:r w:rsidR="00613F56">
        <w:rPr>
          <w:rFonts w:ascii="微軟正黑體" w:eastAsia="微軟正黑體" w:hint="eastAsia"/>
          <w:b/>
          <w:sz w:val="36"/>
        </w:rPr>
        <w:t>退費申請書</w:t>
      </w:r>
    </w:p>
    <w:tbl>
      <w:tblPr>
        <w:tblStyle w:val="TableNormal"/>
        <w:tblW w:w="9639" w:type="dxa"/>
        <w:tblInd w:w="-3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1792"/>
        <w:gridCol w:w="1277"/>
        <w:gridCol w:w="714"/>
        <w:gridCol w:w="1885"/>
        <w:gridCol w:w="1402"/>
        <w:gridCol w:w="1722"/>
      </w:tblGrid>
      <w:tr w:rsidR="00613F56" w:rsidRPr="00C25C32" w:rsidTr="00613F56">
        <w:trPr>
          <w:trHeight w:val="597"/>
        </w:trPr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 w:hint="eastAsia"/>
                <w:sz w:val="24"/>
              </w:rPr>
              <w:t>姓名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 w:hint="eastAsia"/>
                <w:sz w:val="24"/>
              </w:rPr>
              <w:t>身分證字號</w:t>
            </w:r>
          </w:p>
        </w:tc>
        <w:tc>
          <w:tcPr>
            <w:tcW w:w="1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 w:hint="eastAsia"/>
                <w:sz w:val="24"/>
              </w:rPr>
              <w:t>班</w:t>
            </w:r>
            <w:r w:rsidRPr="00C25C32">
              <w:rPr>
                <w:rFonts w:ascii="標楷體" w:eastAsia="標楷體" w:hAnsi="標楷體" w:hint="eastAsia"/>
                <w:sz w:val="24"/>
              </w:rPr>
              <w:tab/>
              <w:t>別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</w:tr>
      <w:tr w:rsidR="00613F56" w:rsidRPr="00C25C32" w:rsidTr="00613F56">
        <w:trPr>
          <w:trHeight w:val="359"/>
        </w:trPr>
        <w:tc>
          <w:tcPr>
            <w:tcW w:w="84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 w:hint="eastAsia"/>
                <w:sz w:val="24"/>
              </w:rPr>
              <w:t>地址</w:t>
            </w:r>
          </w:p>
        </w:tc>
        <w:tc>
          <w:tcPr>
            <w:tcW w:w="566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/>
                <w:sz w:val="24"/>
              </w:rPr>
              <w:t>□□□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 w:hint="eastAsia"/>
                <w:sz w:val="24"/>
              </w:rPr>
              <w:t>聯絡電話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</w:tr>
      <w:tr w:rsidR="00613F56" w:rsidRPr="00C25C32" w:rsidTr="00613F56">
        <w:trPr>
          <w:trHeight w:val="330"/>
        </w:trPr>
        <w:tc>
          <w:tcPr>
            <w:tcW w:w="84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66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 w:hint="eastAsia"/>
                <w:sz w:val="24"/>
              </w:rPr>
              <w:t>行動電話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</w:tr>
      <w:tr w:rsidR="00613F56" w:rsidRPr="00C25C32" w:rsidTr="00613F56">
        <w:trPr>
          <w:trHeight w:val="374"/>
        </w:trPr>
        <w:tc>
          <w:tcPr>
            <w:tcW w:w="84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66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/>
                <w:sz w:val="24"/>
              </w:rPr>
              <w:t>e-mail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</w:tr>
      <w:tr w:rsidR="00613F56" w:rsidRPr="00C25C32" w:rsidTr="0051524B">
        <w:trPr>
          <w:trHeight w:val="842"/>
        </w:trPr>
        <w:tc>
          <w:tcPr>
            <w:tcW w:w="84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 w:hint="eastAsia"/>
                <w:sz w:val="24"/>
              </w:rPr>
              <w:t>退費說明及證明文件</w:t>
            </w:r>
          </w:p>
        </w:tc>
        <w:tc>
          <w:tcPr>
            <w:tcW w:w="87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 w:hint="eastAsia"/>
                <w:sz w:val="24"/>
              </w:rPr>
              <w:t>退費原因（請簡述）：</w:t>
            </w:r>
          </w:p>
        </w:tc>
      </w:tr>
      <w:tr w:rsidR="00613F56" w:rsidRPr="00C25C32" w:rsidTr="00613F56">
        <w:trPr>
          <w:trHeight w:val="415"/>
        </w:trPr>
        <w:tc>
          <w:tcPr>
            <w:tcW w:w="84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textDirection w:val="tbRl"/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7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/>
                <w:sz w:val="24"/>
              </w:rPr>
              <w:t>□</w:t>
            </w:r>
            <w:r w:rsidRPr="00C25C32">
              <w:rPr>
                <w:rFonts w:ascii="標楷體" w:eastAsia="標楷體" w:hAnsi="標楷體" w:hint="eastAsia"/>
                <w:sz w:val="24"/>
              </w:rPr>
              <w:t>繳費收據</w:t>
            </w:r>
            <w:r w:rsidRPr="00C25C32">
              <w:rPr>
                <w:rFonts w:ascii="標楷體" w:eastAsia="標楷體" w:hAnsi="標楷體" w:hint="eastAsia"/>
                <w:sz w:val="24"/>
              </w:rPr>
              <w:tab/>
            </w:r>
            <w:r w:rsidRPr="00C25C32">
              <w:rPr>
                <w:rFonts w:ascii="標楷體" w:eastAsia="標楷體" w:hAnsi="標楷體"/>
                <w:sz w:val="24"/>
              </w:rPr>
              <w:t>□</w:t>
            </w:r>
            <w:r w:rsidRPr="00C25C32">
              <w:rPr>
                <w:rFonts w:ascii="標楷體" w:eastAsia="標楷體" w:hAnsi="標楷體" w:hint="eastAsia"/>
                <w:sz w:val="24"/>
              </w:rPr>
              <w:t>收據遺失切結書</w:t>
            </w:r>
            <w:r w:rsidRPr="00C25C32">
              <w:rPr>
                <w:rFonts w:ascii="標楷體" w:eastAsia="標楷體" w:hAnsi="標楷體" w:hint="eastAsia"/>
                <w:sz w:val="24"/>
              </w:rPr>
              <w:tab/>
            </w:r>
            <w:r w:rsidRPr="00C25C32">
              <w:rPr>
                <w:rFonts w:ascii="標楷體" w:eastAsia="標楷體" w:hAnsi="標楷體"/>
                <w:sz w:val="24"/>
              </w:rPr>
              <w:t>□</w:t>
            </w:r>
            <w:r w:rsidRPr="00C25C32">
              <w:rPr>
                <w:rFonts w:ascii="標楷體" w:eastAsia="標楷體" w:hAnsi="標楷體" w:hint="eastAsia"/>
                <w:sz w:val="24"/>
              </w:rPr>
              <w:t>其他</w:t>
            </w:r>
            <w:r w:rsidRPr="00C25C32">
              <w:rPr>
                <w:rFonts w:ascii="標楷體" w:eastAsia="標楷體" w:hAnsi="標楷體"/>
                <w:sz w:val="24"/>
              </w:rPr>
              <w:t xml:space="preserve"> </w:t>
            </w:r>
            <w:r w:rsidRPr="00C25C32">
              <w:rPr>
                <w:rFonts w:ascii="標楷體" w:eastAsia="標楷體" w:hAnsi="標楷體"/>
                <w:sz w:val="24"/>
              </w:rPr>
              <w:tab/>
            </w:r>
          </w:p>
        </w:tc>
      </w:tr>
      <w:tr w:rsidR="00613F56" w:rsidRPr="00C25C32" w:rsidTr="00613F56">
        <w:trPr>
          <w:trHeight w:val="1129"/>
        </w:trPr>
        <w:tc>
          <w:tcPr>
            <w:tcW w:w="84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textDirection w:val="tbRl"/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7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/>
                <w:sz w:val="24"/>
              </w:rPr>
              <w:t>□A.</w:t>
            </w:r>
            <w:r w:rsidRPr="00C25C32">
              <w:rPr>
                <w:rFonts w:ascii="標楷體" w:eastAsia="標楷體" w:hAnsi="標楷體" w:hint="eastAsia"/>
                <w:sz w:val="24"/>
              </w:rPr>
              <w:t>支票掛號郵寄請附掛號回郵信封一個</w:t>
            </w:r>
            <w:r w:rsidRPr="00C25C32">
              <w:rPr>
                <w:rFonts w:ascii="標楷體" w:eastAsia="標楷體" w:hAnsi="標楷體"/>
                <w:sz w:val="24"/>
              </w:rPr>
              <w:t xml:space="preserve">(25 </w:t>
            </w:r>
            <w:r w:rsidRPr="00C25C32">
              <w:rPr>
                <w:rFonts w:ascii="標楷體" w:eastAsia="標楷體" w:hAnsi="標楷體" w:hint="eastAsia"/>
                <w:sz w:val="24"/>
              </w:rPr>
              <w:t>元</w:t>
            </w:r>
            <w:r w:rsidRPr="00C25C32">
              <w:rPr>
                <w:rFonts w:ascii="標楷體" w:eastAsia="標楷體" w:hAnsi="標楷體"/>
                <w:sz w:val="24"/>
              </w:rPr>
              <w:t>)</w:t>
            </w:r>
          </w:p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/>
                <w:sz w:val="24"/>
              </w:rPr>
              <w:t>□B.</w:t>
            </w:r>
            <w:r w:rsidRPr="00C25C32">
              <w:rPr>
                <w:rFonts w:ascii="標楷體" w:eastAsia="標楷體" w:hAnsi="標楷體" w:hint="eastAsia"/>
                <w:sz w:val="24"/>
              </w:rPr>
              <w:t>親自至出納組領取支票</w:t>
            </w:r>
            <w:r w:rsidRPr="00C25C32">
              <w:rPr>
                <w:rFonts w:ascii="標楷體" w:eastAsia="標楷體" w:hAnsi="標楷體"/>
                <w:sz w:val="24"/>
              </w:rPr>
              <w:t>(</w:t>
            </w:r>
            <w:r w:rsidRPr="00C25C32">
              <w:rPr>
                <w:rFonts w:ascii="標楷體" w:eastAsia="標楷體" w:hAnsi="標楷體" w:hint="eastAsia"/>
                <w:sz w:val="24"/>
              </w:rPr>
              <w:t>請攜帶證明文件及私章</w:t>
            </w:r>
            <w:r w:rsidRPr="00C25C32">
              <w:rPr>
                <w:rFonts w:ascii="標楷體" w:eastAsia="標楷體" w:hAnsi="標楷體"/>
                <w:sz w:val="24"/>
              </w:rPr>
              <w:t>)</w:t>
            </w:r>
          </w:p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/>
                <w:sz w:val="24"/>
              </w:rPr>
              <w:t>□C.</w:t>
            </w:r>
            <w:r w:rsidRPr="00C25C32">
              <w:rPr>
                <w:rFonts w:ascii="標楷體" w:eastAsia="標楷體" w:hAnsi="標楷體" w:hint="eastAsia"/>
                <w:sz w:val="24"/>
              </w:rPr>
              <w:t>電匯</w:t>
            </w:r>
            <w:r w:rsidRPr="00C25C32">
              <w:rPr>
                <w:rFonts w:ascii="標楷體" w:eastAsia="標楷體" w:hAnsi="標楷體"/>
                <w:sz w:val="24"/>
              </w:rPr>
              <w:t>(</w:t>
            </w:r>
            <w:r w:rsidR="008D7591" w:rsidRPr="00C25C32">
              <w:rPr>
                <w:rFonts w:ascii="標楷體" w:eastAsia="標楷體" w:hAnsi="標楷體" w:hint="eastAsia"/>
                <w:sz w:val="24"/>
              </w:rPr>
              <w:t>需附本人帳戶</w:t>
            </w:r>
            <w:r w:rsidRPr="00C25C32">
              <w:rPr>
                <w:rFonts w:ascii="標楷體" w:eastAsia="標楷體" w:hAnsi="標楷體"/>
                <w:sz w:val="24"/>
              </w:rPr>
              <w:t>)</w:t>
            </w:r>
          </w:p>
        </w:tc>
      </w:tr>
      <w:tr w:rsidR="00613F56" w:rsidRPr="00C25C32" w:rsidTr="00613F56">
        <w:trPr>
          <w:trHeight w:val="676"/>
        </w:trPr>
        <w:tc>
          <w:tcPr>
            <w:tcW w:w="3916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  <w:r w:rsidRPr="00C25C32">
              <w:rPr>
                <w:rFonts w:ascii="標楷體" w:eastAsia="標楷體" w:hAnsi="標楷體" w:hint="eastAsia"/>
                <w:sz w:val="24"/>
              </w:rPr>
              <w:t xml:space="preserve">學 </w:t>
            </w:r>
            <w:r w:rsidR="0051524B" w:rsidRPr="00C25C32">
              <w:rPr>
                <w:rFonts w:ascii="標楷體" w:eastAsia="標楷體" w:hAnsi="標楷體" w:hint="eastAsia"/>
                <w:sz w:val="24"/>
              </w:rPr>
              <w:t>員</w:t>
            </w:r>
            <w:r w:rsidRPr="00C25C32">
              <w:rPr>
                <w:rFonts w:ascii="標楷體" w:eastAsia="標楷體" w:hAnsi="標楷體" w:hint="eastAsia"/>
                <w:sz w:val="24"/>
              </w:rPr>
              <w:t xml:space="preserve"> 簽 章</w:t>
            </w:r>
          </w:p>
        </w:tc>
        <w:tc>
          <w:tcPr>
            <w:tcW w:w="5723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613F56" w:rsidRPr="00C25C32" w:rsidRDefault="00613F56" w:rsidP="00C25C32">
            <w:pPr>
              <w:rPr>
                <w:rFonts w:ascii="標楷體" w:eastAsia="標楷體" w:hAnsi="標楷體"/>
                <w:sz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440"/>
        <w:tblW w:w="962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"/>
        <w:gridCol w:w="821"/>
        <w:gridCol w:w="1234"/>
        <w:gridCol w:w="2465"/>
        <w:gridCol w:w="2781"/>
        <w:gridCol w:w="1073"/>
        <w:gridCol w:w="839"/>
      </w:tblGrid>
      <w:tr w:rsidR="00C25C32" w:rsidRPr="00C25C32" w:rsidTr="00726C58">
        <w:trPr>
          <w:trHeight w:val="2271"/>
        </w:trPr>
        <w:tc>
          <w:tcPr>
            <w:tcW w:w="411" w:type="dxa"/>
            <w:tcBorders>
              <w:right w:val="single" w:sz="18" w:space="0" w:color="000000"/>
            </w:tcBorders>
          </w:tcPr>
          <w:p w:rsidR="00C25C32" w:rsidRPr="00C25C32" w:rsidRDefault="00C25C32" w:rsidP="008D7591">
            <w:pPr>
              <w:rPr>
                <w:rFonts w:ascii="標楷體" w:eastAsia="標楷體" w:hAnsi="標楷體"/>
              </w:rPr>
            </w:pPr>
            <w:r w:rsidRPr="00C25C32">
              <w:rPr>
                <w:rFonts w:ascii="標楷體" w:eastAsia="標楷體" w:hAnsi="標楷體" w:hint="eastAsia"/>
              </w:rPr>
              <w:t>推廣教育中心</w:t>
            </w:r>
          </w:p>
        </w:tc>
        <w:tc>
          <w:tcPr>
            <w:tcW w:w="9213" w:type="dxa"/>
            <w:gridSpan w:val="6"/>
            <w:tcBorders>
              <w:left w:val="single" w:sz="18" w:space="0" w:color="000000"/>
            </w:tcBorders>
          </w:tcPr>
          <w:p w:rsidR="00C25C32" w:rsidRPr="00C25C32" w:rsidRDefault="00C25C32" w:rsidP="008D7591">
            <w:pPr>
              <w:rPr>
                <w:rFonts w:ascii="標楷體" w:eastAsia="標楷體" w:hAnsi="標楷體"/>
                <w:lang w:eastAsia="zh-TW"/>
              </w:rPr>
            </w:pPr>
            <w:r w:rsidRPr="00C25C32">
              <w:rPr>
                <w:rFonts w:ascii="標楷體" w:eastAsia="標楷體" w:hAnsi="標楷體"/>
                <w:lang w:eastAsia="zh-TW"/>
              </w:rPr>
              <w:t>□</w:t>
            </w:r>
            <w:r w:rsidRPr="00C25C32">
              <w:rPr>
                <w:rFonts w:ascii="標楷體" w:eastAsia="標楷體" w:hAnsi="標楷體" w:hint="eastAsia"/>
                <w:lang w:eastAsia="zh-TW"/>
              </w:rPr>
              <w:t>不開班，退其所繳學分費及報名作業費。</w:t>
            </w:r>
          </w:p>
          <w:p w:rsidR="00C25C32" w:rsidRPr="00C25C32" w:rsidRDefault="00C25C32" w:rsidP="008D7591">
            <w:pPr>
              <w:rPr>
                <w:rFonts w:ascii="標楷體" w:eastAsia="標楷體" w:hAnsi="標楷體"/>
                <w:lang w:eastAsia="zh-TW"/>
              </w:rPr>
            </w:pPr>
            <w:r w:rsidRPr="00C25C32">
              <w:rPr>
                <w:rFonts w:ascii="標楷體" w:eastAsia="標楷體" w:hAnsi="標楷體"/>
                <w:lang w:eastAsia="zh-TW"/>
              </w:rPr>
              <w:t>□</w:t>
            </w:r>
            <w:r w:rsidRPr="00C25C32">
              <w:rPr>
                <w:rFonts w:ascii="標楷體" w:eastAsia="標楷體" w:hAnsi="標楷體" w:hint="eastAsia"/>
                <w:lang w:eastAsia="zh-TW"/>
              </w:rPr>
              <w:t>開訓日前通知退費，退還所繳全數學分費。</w:t>
            </w:r>
          </w:p>
          <w:p w:rsidR="00C25C32" w:rsidRPr="00C25C32" w:rsidRDefault="00C25C32" w:rsidP="008D7591">
            <w:pPr>
              <w:rPr>
                <w:rFonts w:ascii="標楷體" w:eastAsia="標楷體" w:hAnsi="標楷體"/>
                <w:lang w:eastAsia="zh-TW"/>
              </w:rPr>
            </w:pPr>
            <w:r w:rsidRPr="00C25C32">
              <w:rPr>
                <w:rFonts w:ascii="標楷體" w:eastAsia="標楷體" w:hAnsi="標楷體"/>
                <w:lang w:eastAsia="zh-TW"/>
              </w:rPr>
              <w:t>□</w:t>
            </w:r>
            <w:r w:rsidRPr="00C25C32">
              <w:rPr>
                <w:rFonts w:ascii="標楷體" w:eastAsia="標楷體" w:hAnsi="標楷體" w:hint="eastAsia"/>
                <w:lang w:eastAsia="zh-TW"/>
              </w:rPr>
              <w:t>開訓日前一日通知退費，退還所繳學分費之七成。</w:t>
            </w:r>
          </w:p>
          <w:p w:rsidR="00C25C32" w:rsidRPr="00C25C32" w:rsidRDefault="00C25C32" w:rsidP="008D7591">
            <w:pPr>
              <w:rPr>
                <w:rFonts w:ascii="標楷體" w:eastAsia="標楷體" w:hAnsi="標楷體"/>
                <w:lang w:eastAsia="zh-TW"/>
              </w:rPr>
            </w:pPr>
            <w:r w:rsidRPr="00C25C32">
              <w:rPr>
                <w:rFonts w:ascii="標楷體" w:eastAsia="標楷體" w:hAnsi="標楷體"/>
                <w:lang w:eastAsia="zh-TW"/>
              </w:rPr>
              <w:t>□</w:t>
            </w:r>
            <w:r w:rsidRPr="00C25C32">
              <w:rPr>
                <w:rFonts w:ascii="標楷體" w:eastAsia="標楷體" w:hAnsi="標楷體" w:hint="eastAsia"/>
                <w:lang w:eastAsia="zh-TW"/>
              </w:rPr>
              <w:t>已開訓但未逾訓練總時數三分之一者，退還已繳學分費之半數。</w:t>
            </w:r>
          </w:p>
          <w:p w:rsidR="00C25C32" w:rsidRPr="00C25C32" w:rsidRDefault="00C25C32" w:rsidP="00726C58">
            <w:pPr>
              <w:rPr>
                <w:rFonts w:ascii="標楷體" w:eastAsia="標楷體" w:hAnsi="標楷體"/>
                <w:lang w:eastAsia="zh-TW"/>
              </w:rPr>
            </w:pPr>
            <w:r w:rsidRPr="00C25C32">
              <w:rPr>
                <w:rFonts w:ascii="標楷體" w:eastAsia="標楷體" w:hAnsi="標楷體"/>
                <w:lang w:eastAsia="zh-TW"/>
              </w:rPr>
              <w:t>□</w:t>
            </w:r>
            <w:r w:rsidRPr="00C25C32">
              <w:rPr>
                <w:rFonts w:ascii="標楷體" w:eastAsia="標楷體" w:hAnsi="標楷體" w:hint="eastAsia"/>
                <w:lang w:eastAsia="zh-TW"/>
              </w:rPr>
              <w:t>已開訓且已逾訓練總時數三分之一者，不予退費。</w:t>
            </w:r>
          </w:p>
        </w:tc>
      </w:tr>
      <w:tr w:rsidR="00613F56" w:rsidRPr="00C25C32" w:rsidTr="00613F56">
        <w:trPr>
          <w:trHeight w:val="273"/>
        </w:trPr>
        <w:tc>
          <w:tcPr>
            <w:tcW w:w="411" w:type="dxa"/>
            <w:tcBorders>
              <w:bottom w:val="single" w:sz="18" w:space="0" w:color="000000"/>
              <w:right w:val="nil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821" w:type="dxa"/>
            <w:tcBorders>
              <w:left w:val="nil"/>
              <w:bottom w:val="single" w:sz="18" w:space="0" w:color="000000"/>
              <w:right w:val="nil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  <w:r w:rsidRPr="00C25C32">
              <w:rPr>
                <w:rFonts w:ascii="標楷體" w:eastAsia="標楷體" w:hAnsi="標楷體" w:hint="eastAsia"/>
              </w:rPr>
              <w:t>費</w:t>
            </w:r>
          </w:p>
        </w:tc>
        <w:tc>
          <w:tcPr>
            <w:tcW w:w="1234" w:type="dxa"/>
            <w:tcBorders>
              <w:left w:val="nil"/>
              <w:bottom w:val="single" w:sz="18" w:space="0" w:color="000000"/>
              <w:right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  <w:r w:rsidRPr="00C25C32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18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  <w:r w:rsidRPr="00C25C32">
              <w:rPr>
                <w:rFonts w:ascii="標楷體" w:eastAsia="標楷體" w:hAnsi="標楷體" w:hint="eastAsia"/>
              </w:rPr>
              <w:t>繳費金額</w:t>
            </w:r>
          </w:p>
        </w:tc>
        <w:tc>
          <w:tcPr>
            <w:tcW w:w="2781" w:type="dxa"/>
            <w:tcBorders>
              <w:bottom w:val="single" w:sz="18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  <w:r w:rsidRPr="00C25C32">
              <w:rPr>
                <w:rFonts w:ascii="標楷體" w:eastAsia="標楷體" w:hAnsi="標楷體" w:hint="eastAsia"/>
              </w:rPr>
              <w:t>退費金額</w:t>
            </w:r>
          </w:p>
        </w:tc>
        <w:tc>
          <w:tcPr>
            <w:tcW w:w="1073" w:type="dxa"/>
            <w:tcBorders>
              <w:bottom w:val="single" w:sz="18" w:space="0" w:color="000000"/>
              <w:right w:val="nil"/>
            </w:tcBorders>
          </w:tcPr>
          <w:p w:rsidR="00613F56" w:rsidRPr="00C25C32" w:rsidRDefault="00613F56" w:rsidP="00613F56">
            <w:pPr>
              <w:pStyle w:val="TableParagraph"/>
              <w:spacing w:line="253" w:lineRule="exact"/>
              <w:ind w:left="620"/>
              <w:rPr>
                <w:rFonts w:ascii="標楷體" w:eastAsia="標楷體" w:hAnsi="標楷體"/>
                <w:b/>
                <w:sz w:val="21"/>
              </w:rPr>
            </w:pPr>
            <w:r w:rsidRPr="00C25C32">
              <w:rPr>
                <w:rFonts w:ascii="標楷體" w:eastAsia="標楷體" w:hAnsi="標楷體" w:hint="eastAsia"/>
                <w:b/>
                <w:sz w:val="21"/>
              </w:rPr>
              <w:t>備</w:t>
            </w:r>
          </w:p>
        </w:tc>
        <w:tc>
          <w:tcPr>
            <w:tcW w:w="839" w:type="dxa"/>
            <w:tcBorders>
              <w:left w:val="nil"/>
              <w:bottom w:val="single" w:sz="18" w:space="0" w:color="000000"/>
            </w:tcBorders>
          </w:tcPr>
          <w:p w:rsidR="00613F56" w:rsidRPr="00C25C32" w:rsidRDefault="00613F56" w:rsidP="00613F56">
            <w:pPr>
              <w:pStyle w:val="TableParagraph"/>
              <w:spacing w:line="253" w:lineRule="exact"/>
              <w:ind w:left="222"/>
              <w:rPr>
                <w:rFonts w:ascii="標楷體" w:eastAsia="標楷體" w:hAnsi="標楷體"/>
                <w:b/>
                <w:sz w:val="21"/>
              </w:rPr>
            </w:pPr>
            <w:r w:rsidRPr="00C25C32">
              <w:rPr>
                <w:rFonts w:ascii="標楷體" w:eastAsia="標楷體" w:hAnsi="標楷體" w:hint="eastAsia"/>
                <w:b/>
                <w:sz w:val="21"/>
              </w:rPr>
              <w:t>註</w:t>
            </w:r>
          </w:p>
        </w:tc>
      </w:tr>
      <w:tr w:rsidR="00613F56" w:rsidRPr="00C25C32" w:rsidTr="00613F56">
        <w:trPr>
          <w:trHeight w:val="233"/>
        </w:trPr>
        <w:tc>
          <w:tcPr>
            <w:tcW w:w="2466" w:type="dxa"/>
            <w:gridSpan w:val="3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  <w:r w:rsidRPr="00C25C32">
              <w:rPr>
                <w:rFonts w:ascii="標楷體" w:eastAsia="標楷體" w:hAnsi="標楷體" w:hint="eastAsia"/>
              </w:rPr>
              <w:t>推廣收入</w:t>
            </w:r>
          </w:p>
        </w:tc>
        <w:tc>
          <w:tcPr>
            <w:tcW w:w="246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</w:p>
        </w:tc>
        <w:tc>
          <w:tcPr>
            <w:tcW w:w="2781" w:type="dxa"/>
            <w:tcBorders>
              <w:top w:val="single" w:sz="18" w:space="0" w:color="000000"/>
              <w:bottom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</w:p>
        </w:tc>
        <w:tc>
          <w:tcPr>
            <w:tcW w:w="1912" w:type="dxa"/>
            <w:gridSpan w:val="2"/>
            <w:vMerge w:val="restart"/>
            <w:tcBorders>
              <w:top w:val="single" w:sz="18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  <w:lang w:eastAsia="zh-TW"/>
              </w:rPr>
            </w:pPr>
            <w:r w:rsidRPr="00C25C32">
              <w:rPr>
                <w:rFonts w:ascii="標楷體" w:eastAsia="標楷體" w:hAnsi="標楷體" w:hint="eastAsia"/>
                <w:lang w:eastAsia="zh-TW"/>
              </w:rPr>
              <w:t>依規定按實際情況處理</w:t>
            </w:r>
          </w:p>
        </w:tc>
      </w:tr>
      <w:tr w:rsidR="00613F56" w:rsidRPr="00C25C32" w:rsidTr="00613F56">
        <w:trPr>
          <w:trHeight w:val="161"/>
        </w:trPr>
        <w:tc>
          <w:tcPr>
            <w:tcW w:w="246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C25C32" w:rsidP="008D7591">
            <w:pPr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實習材料費</w:t>
            </w:r>
            <w:bookmarkStart w:id="0" w:name="_GoBack"/>
            <w:bookmarkEnd w:id="0"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781" w:type="dxa"/>
            <w:tcBorders>
              <w:top w:val="single" w:sz="4" w:space="0" w:color="000000"/>
              <w:bottom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912" w:type="dxa"/>
            <w:gridSpan w:val="2"/>
            <w:vMerge/>
            <w:tcBorders>
              <w:top w:val="nil"/>
            </w:tcBorders>
          </w:tcPr>
          <w:p w:rsidR="00613F56" w:rsidRPr="00C25C32" w:rsidRDefault="00613F56" w:rsidP="00613F56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613F56" w:rsidRPr="00C25C32" w:rsidTr="00613F56">
        <w:trPr>
          <w:trHeight w:val="160"/>
        </w:trPr>
        <w:tc>
          <w:tcPr>
            <w:tcW w:w="246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781" w:type="dxa"/>
            <w:tcBorders>
              <w:top w:val="single" w:sz="4" w:space="0" w:color="000000"/>
              <w:bottom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912" w:type="dxa"/>
            <w:gridSpan w:val="2"/>
            <w:vMerge/>
            <w:tcBorders>
              <w:top w:val="nil"/>
            </w:tcBorders>
          </w:tcPr>
          <w:p w:rsidR="00613F56" w:rsidRPr="00C25C32" w:rsidRDefault="00613F56" w:rsidP="00613F56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613F56" w:rsidRPr="00C25C32" w:rsidTr="00613F56">
        <w:trPr>
          <w:trHeight w:val="161"/>
        </w:trPr>
        <w:tc>
          <w:tcPr>
            <w:tcW w:w="246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781" w:type="dxa"/>
            <w:tcBorders>
              <w:top w:val="single" w:sz="4" w:space="0" w:color="000000"/>
              <w:bottom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912" w:type="dxa"/>
            <w:gridSpan w:val="2"/>
            <w:vMerge/>
            <w:tcBorders>
              <w:top w:val="nil"/>
            </w:tcBorders>
          </w:tcPr>
          <w:p w:rsidR="00613F56" w:rsidRPr="00C25C32" w:rsidRDefault="00613F56" w:rsidP="00613F56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</w:tr>
      <w:tr w:rsidR="00613F56" w:rsidRPr="00C25C32" w:rsidTr="00613F56">
        <w:trPr>
          <w:trHeight w:val="197"/>
        </w:trPr>
        <w:tc>
          <w:tcPr>
            <w:tcW w:w="2466" w:type="dxa"/>
            <w:gridSpan w:val="3"/>
            <w:tcBorders>
              <w:top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  <w:r w:rsidRPr="00C25C32">
              <w:rPr>
                <w:rFonts w:ascii="標楷體" w:eastAsia="標楷體" w:hAnsi="標楷體" w:hint="eastAsia"/>
              </w:rPr>
              <w:t>合</w:t>
            </w:r>
            <w:r w:rsidRPr="00C25C32">
              <w:rPr>
                <w:rFonts w:ascii="標楷體" w:eastAsia="標楷體" w:hAnsi="標楷體" w:hint="eastAsia"/>
              </w:rPr>
              <w:tab/>
              <w:t>計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</w:p>
        </w:tc>
        <w:tc>
          <w:tcPr>
            <w:tcW w:w="2781" w:type="dxa"/>
            <w:tcBorders>
              <w:top w:val="single" w:sz="4" w:space="0" w:color="000000"/>
              <w:bottom w:val="single" w:sz="18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</w:p>
        </w:tc>
        <w:tc>
          <w:tcPr>
            <w:tcW w:w="1912" w:type="dxa"/>
            <w:gridSpan w:val="2"/>
            <w:vMerge/>
            <w:tcBorders>
              <w:top w:val="nil"/>
            </w:tcBorders>
          </w:tcPr>
          <w:p w:rsidR="00613F56" w:rsidRPr="00C25C32" w:rsidRDefault="00613F56" w:rsidP="00613F5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613F56" w:rsidRPr="00C25C32" w:rsidTr="00613F56">
        <w:trPr>
          <w:trHeight w:val="214"/>
        </w:trPr>
        <w:tc>
          <w:tcPr>
            <w:tcW w:w="2466" w:type="dxa"/>
            <w:gridSpan w:val="3"/>
            <w:tcBorders>
              <w:top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  <w:r w:rsidRPr="00C25C32">
              <w:rPr>
                <w:rFonts w:ascii="標楷體" w:eastAsia="標楷體" w:hAnsi="標楷體" w:hint="eastAsia"/>
              </w:rPr>
              <w:t>承辦人員</w:t>
            </w:r>
          </w:p>
        </w:tc>
        <w:tc>
          <w:tcPr>
            <w:tcW w:w="246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</w:tcPr>
          <w:p w:rsidR="00613F56" w:rsidRPr="00C25C32" w:rsidRDefault="00D738AA" w:rsidP="008D7591">
            <w:pPr>
              <w:rPr>
                <w:rFonts w:ascii="標楷體" w:eastAsia="標楷體" w:hAnsi="標楷體"/>
              </w:rPr>
            </w:pPr>
            <w:r w:rsidRPr="00C25C32">
              <w:rPr>
                <w:rFonts w:ascii="標楷體" w:eastAsia="標楷體" w:hAnsi="標楷體" w:hint="eastAsia"/>
              </w:rPr>
              <w:t>單位主管</w:t>
            </w:r>
          </w:p>
        </w:tc>
        <w:tc>
          <w:tcPr>
            <w:tcW w:w="2781" w:type="dxa"/>
            <w:tcBorders>
              <w:top w:val="single" w:sz="18" w:space="0" w:color="000000"/>
              <w:bottom w:val="single" w:sz="18" w:space="0" w:color="000000"/>
            </w:tcBorders>
          </w:tcPr>
          <w:p w:rsidR="00613F56" w:rsidRPr="00C25C32" w:rsidRDefault="00D738AA" w:rsidP="008D7591">
            <w:pPr>
              <w:rPr>
                <w:rFonts w:ascii="標楷體" w:eastAsia="標楷體" w:hAnsi="標楷體"/>
              </w:rPr>
            </w:pPr>
            <w:r w:rsidRPr="00C25C32">
              <w:rPr>
                <w:rFonts w:ascii="標楷體" w:eastAsia="標楷體" w:hAnsi="標楷體" w:hint="eastAsia"/>
              </w:rPr>
              <w:t>會計主任</w:t>
            </w:r>
          </w:p>
        </w:tc>
        <w:tc>
          <w:tcPr>
            <w:tcW w:w="1912" w:type="dxa"/>
            <w:gridSpan w:val="2"/>
            <w:vMerge/>
            <w:tcBorders>
              <w:top w:val="nil"/>
            </w:tcBorders>
          </w:tcPr>
          <w:p w:rsidR="00613F56" w:rsidRPr="00C25C32" w:rsidRDefault="00613F56" w:rsidP="00613F5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613F56" w:rsidRPr="00C25C32" w:rsidTr="00613F56">
        <w:trPr>
          <w:trHeight w:val="904"/>
        </w:trPr>
        <w:tc>
          <w:tcPr>
            <w:tcW w:w="2466" w:type="dxa"/>
            <w:gridSpan w:val="3"/>
            <w:tcBorders>
              <w:top w:val="single" w:sz="18" w:space="0" w:color="000000"/>
              <w:right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</w:p>
        </w:tc>
        <w:tc>
          <w:tcPr>
            <w:tcW w:w="2465" w:type="dxa"/>
            <w:tcBorders>
              <w:top w:val="single" w:sz="18" w:space="0" w:color="000000"/>
              <w:left w:val="single" w:sz="4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</w:p>
        </w:tc>
        <w:tc>
          <w:tcPr>
            <w:tcW w:w="2781" w:type="dxa"/>
            <w:tcBorders>
              <w:top w:val="single" w:sz="18" w:space="0" w:color="000000"/>
            </w:tcBorders>
          </w:tcPr>
          <w:p w:rsidR="00613F56" w:rsidRPr="00C25C32" w:rsidRDefault="00613F56" w:rsidP="008D7591">
            <w:pPr>
              <w:rPr>
                <w:rFonts w:ascii="標楷體" w:eastAsia="標楷體" w:hAnsi="標楷體"/>
              </w:rPr>
            </w:pPr>
          </w:p>
        </w:tc>
        <w:tc>
          <w:tcPr>
            <w:tcW w:w="1912" w:type="dxa"/>
            <w:gridSpan w:val="2"/>
            <w:vMerge/>
            <w:tcBorders>
              <w:top w:val="nil"/>
            </w:tcBorders>
          </w:tcPr>
          <w:p w:rsidR="00613F56" w:rsidRPr="00C25C32" w:rsidRDefault="00613F56" w:rsidP="00613F5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613F56" w:rsidRDefault="00613F56" w:rsidP="00613F56">
      <w:pPr>
        <w:pStyle w:val="a3"/>
        <w:rPr>
          <w:rFonts w:ascii="微軟正黑體"/>
          <w:b/>
          <w:sz w:val="40"/>
        </w:rPr>
      </w:pPr>
    </w:p>
    <w:sectPr w:rsidR="00613F56" w:rsidSect="00613F5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30F" w:rsidRDefault="004A230F" w:rsidP="008D7591">
      <w:r>
        <w:separator/>
      </w:r>
    </w:p>
  </w:endnote>
  <w:endnote w:type="continuationSeparator" w:id="0">
    <w:p w:rsidR="004A230F" w:rsidRDefault="004A230F" w:rsidP="008D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30F" w:rsidRDefault="004A230F" w:rsidP="008D7591">
      <w:r>
        <w:separator/>
      </w:r>
    </w:p>
  </w:footnote>
  <w:footnote w:type="continuationSeparator" w:id="0">
    <w:p w:rsidR="004A230F" w:rsidRDefault="004A230F" w:rsidP="008D75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56"/>
    <w:rsid w:val="00337035"/>
    <w:rsid w:val="003A4241"/>
    <w:rsid w:val="004A230F"/>
    <w:rsid w:val="0051524B"/>
    <w:rsid w:val="00613F56"/>
    <w:rsid w:val="008D7591"/>
    <w:rsid w:val="00C25C32"/>
    <w:rsid w:val="00D7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AB7FDA"/>
  <w15:chartTrackingRefBased/>
  <w15:docId w15:val="{424198CF-711D-4BDE-B4C3-3827D25B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13F56"/>
    <w:pPr>
      <w:widowControl w:val="0"/>
      <w:autoSpaceDE w:val="0"/>
      <w:autoSpaceDN w:val="0"/>
    </w:pPr>
    <w:rPr>
      <w:rFonts w:ascii="新細明體" w:eastAsia="新細明體" w:hAnsi="新細明體" w:cs="新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3F56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13F56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613F56"/>
    <w:rPr>
      <w:rFonts w:ascii="新細明體" w:eastAsia="新細明體" w:hAnsi="新細明體" w:cs="新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613F56"/>
  </w:style>
  <w:style w:type="paragraph" w:styleId="a5">
    <w:name w:val="header"/>
    <w:basedOn w:val="a"/>
    <w:link w:val="a6"/>
    <w:uiPriority w:val="99"/>
    <w:unhideWhenUsed/>
    <w:rsid w:val="008D75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D7591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D75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D7591"/>
    <w:rPr>
      <w:rFonts w:ascii="新細明體" w:eastAsia="新細明體" w:hAnsi="新細明體" w:cs="新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2023-04-27T11:33:00Z</dcterms:created>
  <dcterms:modified xsi:type="dcterms:W3CDTF">2023-10-28T05:04:00Z</dcterms:modified>
</cp:coreProperties>
</file>